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958E2" w14:textId="77777777" w:rsidR="008D2873" w:rsidRPr="008D2873" w:rsidRDefault="00515FE3" w:rsidP="00515FE3">
      <w:pPr>
        <w:keepNext/>
        <w:numPr>
          <w:ilvl w:val="0"/>
          <w:numId w:val="3"/>
        </w:numPr>
        <w:spacing w:after="0" w:line="240" w:lineRule="auto"/>
        <w:jc w:val="center"/>
        <w:outlineLvl w:val="0"/>
        <w:rPr>
          <w:sz w:val="28"/>
          <w:szCs w:val="28"/>
        </w:rPr>
      </w:pP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</w:t>
      </w: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</w:p>
    <w:p w14:paraId="19010D24" w14:textId="0137C6FC" w:rsidR="00515FE3" w:rsidRPr="008D2873" w:rsidRDefault="00515FE3" w:rsidP="00515FE3">
      <w:pPr>
        <w:keepNext/>
        <w:numPr>
          <w:ilvl w:val="0"/>
          <w:numId w:val="3"/>
        </w:numPr>
        <w:spacing w:after="0" w:line="240" w:lineRule="auto"/>
        <w:jc w:val="center"/>
        <w:outlineLvl w:val="0"/>
        <w:rPr>
          <w:sz w:val="28"/>
          <w:szCs w:val="28"/>
        </w:rPr>
      </w:pP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</w:t>
      </w:r>
    </w:p>
    <w:p w14:paraId="5861E748" w14:textId="77777777" w:rsidR="00515FE3" w:rsidRPr="008D2873" w:rsidRDefault="00515FE3" w:rsidP="00515FE3">
      <w:pPr>
        <w:spacing w:after="0" w:line="240" w:lineRule="auto"/>
        <w:jc w:val="center"/>
        <w:rPr>
          <w:sz w:val="28"/>
          <w:szCs w:val="28"/>
        </w:rPr>
      </w:pPr>
    </w:p>
    <w:p w14:paraId="3EF2A0C1" w14:textId="77777777" w:rsidR="00515FE3" w:rsidRPr="008D2873" w:rsidRDefault="00515FE3" w:rsidP="00515FE3">
      <w:pPr>
        <w:keepNext/>
        <w:numPr>
          <w:ilvl w:val="0"/>
          <w:numId w:val="3"/>
        </w:numPr>
        <w:spacing w:after="0" w:line="240" w:lineRule="auto"/>
        <w:jc w:val="center"/>
        <w:outlineLvl w:val="1"/>
        <w:rPr>
          <w:sz w:val="28"/>
          <w:szCs w:val="28"/>
        </w:rPr>
      </w:pP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7D0DDFA8" w14:textId="77777777" w:rsidR="00515FE3" w:rsidRPr="008D2873" w:rsidRDefault="00515FE3" w:rsidP="00515FE3">
      <w:pPr>
        <w:keepNext/>
        <w:numPr>
          <w:ilvl w:val="0"/>
          <w:numId w:val="3"/>
        </w:numPr>
        <w:spacing w:after="0" w:line="240" w:lineRule="auto"/>
        <w:jc w:val="center"/>
        <w:outlineLvl w:val="2"/>
        <w:rPr>
          <w:sz w:val="28"/>
          <w:szCs w:val="28"/>
        </w:rPr>
      </w:pPr>
    </w:p>
    <w:p w14:paraId="184A1E2E" w14:textId="0C5B7121" w:rsidR="00515FE3" w:rsidRPr="008D2873" w:rsidRDefault="00515FE3" w:rsidP="00515FE3">
      <w:pPr>
        <w:keepNext/>
        <w:numPr>
          <w:ilvl w:val="0"/>
          <w:numId w:val="3"/>
        </w:num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№   </w:t>
      </w:r>
      <w:r w:rsidR="008D2873" w:rsidRPr="008D2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</w:t>
      </w:r>
    </w:p>
    <w:p w14:paraId="6E747EC9" w14:textId="77777777" w:rsidR="00515FE3" w:rsidRPr="008D2873" w:rsidRDefault="00515FE3" w:rsidP="00515F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30C814" w14:textId="77777777" w:rsidR="00515FE3" w:rsidRPr="008D2873" w:rsidRDefault="00515FE3" w:rsidP="00515F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873">
        <w:rPr>
          <w:rFonts w:ascii="Times New Roman" w:hAnsi="Times New Roman" w:cs="Times New Roman"/>
          <w:b/>
          <w:sz w:val="28"/>
          <w:szCs w:val="28"/>
        </w:rPr>
        <w:t>Об утверждении Методики прогнозирования</w:t>
      </w:r>
    </w:p>
    <w:p w14:paraId="3A814916" w14:textId="6032EAC2" w:rsidR="008D2873" w:rsidRDefault="008D2873" w:rsidP="008D2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поступлений в бюджет </w:t>
      </w:r>
      <w:r w:rsidRPr="008D2873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неналоговых доходов, </w:t>
      </w:r>
    </w:p>
    <w:p w14:paraId="0CDDAAC2" w14:textId="67B909BA" w:rsidR="008D2873" w:rsidRPr="008D2873" w:rsidRDefault="008D2873" w:rsidP="008D2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администрируемых </w:t>
      </w:r>
      <w:r w:rsidRPr="008D2873">
        <w:rPr>
          <w:rFonts w:ascii="Times New Roman" w:hAnsi="Times New Roman"/>
          <w:b/>
          <w:sz w:val="28"/>
          <w:szCs w:val="28"/>
        </w:rPr>
        <w:t>администрацией Ермаковского сельсовета Кочковского района Новосибирской области</w:t>
      </w:r>
    </w:p>
    <w:p w14:paraId="17874F4E" w14:textId="77777777" w:rsidR="00515FE3" w:rsidRPr="008D2873" w:rsidRDefault="00515FE3" w:rsidP="00515F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A2FC3" w14:textId="0276871B" w:rsidR="00515FE3" w:rsidRPr="008D2873" w:rsidRDefault="00515FE3" w:rsidP="008D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D2873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Pr="00CF412B">
        <w:rPr>
          <w:rFonts w:ascii="Times New Roman" w:hAnsi="Times New Roman" w:cs="Times New Roman"/>
          <w:sz w:val="28"/>
          <w:szCs w:val="28"/>
        </w:rPr>
        <w:t>160.1</w:t>
      </w:r>
      <w:r w:rsidRPr="008D287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пунктом 3 Постановления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Федерации», в целях повышения эффективности управления муниципальными финансами, повышения объективности прогнозирования доходов бюджета </w:t>
      </w:r>
      <w:r w:rsidR="008D2873" w:rsidRPr="008D2873">
        <w:rPr>
          <w:rFonts w:ascii="Times New Roman" w:hAnsi="Times New Roman" w:cs="Times New Roman"/>
          <w:sz w:val="28"/>
          <w:szCs w:val="28"/>
        </w:rPr>
        <w:t>Ермаковского</w:t>
      </w:r>
      <w:r w:rsidRPr="008D2873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D2873" w:rsidRPr="008D2873">
        <w:rPr>
          <w:rFonts w:ascii="Times New Roman" w:hAnsi="Times New Roman" w:cs="Times New Roman"/>
          <w:sz w:val="28"/>
          <w:szCs w:val="28"/>
        </w:rPr>
        <w:t>Кочковского</w:t>
      </w:r>
      <w:r w:rsidRPr="008D287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8D2873" w:rsidRPr="008D2873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  <w:r w:rsidR="008D2873" w:rsidRPr="008D287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6507302B" w14:textId="77777777" w:rsidR="00515FE3" w:rsidRDefault="00515FE3" w:rsidP="00515FE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CFC3C7" w14:textId="1A82F4A3" w:rsidR="00515FE3" w:rsidRPr="008D2873" w:rsidRDefault="00515FE3" w:rsidP="008D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873">
        <w:rPr>
          <w:rFonts w:ascii="Times New Roman" w:hAnsi="Times New Roman" w:cs="Times New Roman"/>
          <w:sz w:val="28"/>
          <w:szCs w:val="28"/>
        </w:rPr>
        <w:t xml:space="preserve">1. Утвердить прилагаемую Методику прогнозирования </w:t>
      </w:r>
      <w:r w:rsidR="008D2873" w:rsidRPr="008D2873">
        <w:rPr>
          <w:rFonts w:ascii="Times New Roman" w:hAnsi="Times New Roman" w:cs="Times New Roman"/>
          <w:sz w:val="28"/>
          <w:szCs w:val="28"/>
        </w:rPr>
        <w:t xml:space="preserve">поступлений в бюджет </w:t>
      </w:r>
      <w:r w:rsidR="008D2873" w:rsidRPr="008D2873">
        <w:rPr>
          <w:rFonts w:ascii="Times New Roman" w:hAnsi="Times New Roman"/>
          <w:sz w:val="28"/>
          <w:szCs w:val="28"/>
        </w:rPr>
        <w:t>Ермаковского сельсовета Кочковского района</w:t>
      </w:r>
      <w:r w:rsidR="008D2873" w:rsidRPr="008D2873">
        <w:rPr>
          <w:rFonts w:ascii="Times New Roman" w:hAnsi="Times New Roman" w:cs="Times New Roman"/>
          <w:sz w:val="28"/>
          <w:szCs w:val="28"/>
        </w:rPr>
        <w:t xml:space="preserve"> Новосибирской области неналоговых доходов, администрируемых </w:t>
      </w:r>
      <w:r w:rsidR="008D2873" w:rsidRPr="008D2873">
        <w:rPr>
          <w:rFonts w:ascii="Times New Roman" w:hAnsi="Times New Roman"/>
          <w:sz w:val="28"/>
          <w:szCs w:val="28"/>
        </w:rPr>
        <w:t>администрацией Ермаковского сельсовета Кочковского района Новосибирской области</w:t>
      </w:r>
      <w:r w:rsidRPr="008D2873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14:paraId="68E6C462" w14:textId="50C967A3" w:rsidR="00515FE3" w:rsidRPr="008D2873" w:rsidRDefault="008D2873" w:rsidP="008D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периодическом печатном издании </w:t>
      </w:r>
      <w:r w:rsidRPr="008D2873">
        <w:rPr>
          <w:rFonts w:ascii="Times New Roman" w:hAnsi="Times New Roman" w:cs="Times New Roman"/>
          <w:sz w:val="28"/>
          <w:szCs w:val="28"/>
        </w:rPr>
        <w:t xml:space="preserve">«Ермаковский вестник» 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Pr="008D2873">
        <w:rPr>
          <w:rFonts w:ascii="Times New Roman" w:hAnsi="Times New Roman" w:cs="Times New Roman"/>
          <w:sz w:val="28"/>
          <w:szCs w:val="28"/>
        </w:rPr>
        <w:t>Ермаковского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D2873">
        <w:rPr>
          <w:rFonts w:ascii="Times New Roman" w:hAnsi="Times New Roman" w:cs="Times New Roman"/>
          <w:sz w:val="28"/>
          <w:szCs w:val="28"/>
        </w:rPr>
        <w:t>Кочковского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69330333" w14:textId="77777777" w:rsidR="008D2873" w:rsidRDefault="008D2873" w:rsidP="008D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оставляю за собой.  </w:t>
      </w:r>
    </w:p>
    <w:p w14:paraId="016FE4AB" w14:textId="77777777" w:rsidR="008D2873" w:rsidRDefault="008D2873" w:rsidP="008D2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AAE8D3" w14:textId="6BDCF69C" w:rsid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14:paraId="7808DB69" w14:textId="68AE4518" w:rsidR="00515FE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515FE3" w:rsidRPr="008D287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  <w:r w:rsidR="00515FE3" w:rsidRPr="008D287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09D9C4A" w14:textId="39816BF2" w:rsid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16EB12" w14:textId="4B44F3C5" w:rsid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48AB6D" w14:textId="11E54CCB" w:rsid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B05F53" w14:textId="7345E604" w:rsid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612D3" w14:textId="07F9176C" w:rsidR="008D2873" w:rsidRPr="008D2873" w:rsidRDefault="008D2873" w:rsidP="008D28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2873">
        <w:rPr>
          <w:rFonts w:ascii="Times New Roman" w:hAnsi="Times New Roman" w:cs="Times New Roman"/>
          <w:sz w:val="20"/>
          <w:szCs w:val="20"/>
        </w:rPr>
        <w:t>Лыкова Т.Н.</w:t>
      </w:r>
    </w:p>
    <w:p w14:paraId="491FEC05" w14:textId="1BDB8CAA" w:rsidR="00515FE3" w:rsidRDefault="008D2873" w:rsidP="008D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873">
        <w:rPr>
          <w:rFonts w:ascii="Times New Roman" w:hAnsi="Times New Roman" w:cs="Times New Roman"/>
          <w:sz w:val="20"/>
          <w:szCs w:val="20"/>
        </w:rPr>
        <w:t>8(383 56)34-421</w:t>
      </w:r>
    </w:p>
    <w:p w14:paraId="53FC44CD" w14:textId="1106B379" w:rsidR="008D2873" w:rsidRDefault="008D2873" w:rsidP="00515FE3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D2873" w:rsidSect="00515FE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3283834" w14:textId="77777777" w:rsidR="00515FE3" w:rsidRDefault="00515FE3" w:rsidP="00515FE3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0642F3" w14:textId="7C917DF2" w:rsidR="00D05F6F" w:rsidRDefault="00D05F6F" w:rsidP="00D05F6F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9018EE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18EE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администрации</w:t>
      </w:r>
    </w:p>
    <w:p w14:paraId="4381CD55" w14:textId="46FAA4FD" w:rsidR="00D05F6F" w:rsidRDefault="00D05F6F" w:rsidP="00D05F6F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Ермаковского сельсовета Кочковского района</w:t>
      </w:r>
    </w:p>
    <w:p w14:paraId="65AF206D" w14:textId="77777777" w:rsidR="00D05F6F" w:rsidRDefault="00D05F6F" w:rsidP="00D05F6F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14:paraId="0A7BDAAE" w14:textId="585C73BB" w:rsidR="00D05F6F" w:rsidRPr="009018EE" w:rsidRDefault="00D05F6F" w:rsidP="00D05F6F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18.04.2024 № 33</w:t>
      </w:r>
    </w:p>
    <w:p w14:paraId="0D2DEBAD" w14:textId="71FF846D" w:rsidR="00BC3B20" w:rsidRDefault="00F828B3" w:rsidP="00D56EE9">
      <w:pPr>
        <w:spacing w:after="0" w:line="240" w:lineRule="auto"/>
        <w:ind w:left="1049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9A5D23C" w14:textId="7D1797F7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3E11D230" w14:textId="3B871FB3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C61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F6F" w:rsidRPr="00D05F6F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неналоговых доходов, администрируемых </w:t>
      </w:r>
      <w:r w:rsidR="00D05F6F" w:rsidRPr="00D05F6F">
        <w:rPr>
          <w:rFonts w:ascii="Times New Roman" w:hAnsi="Times New Roman"/>
          <w:b/>
          <w:sz w:val="28"/>
          <w:szCs w:val="28"/>
        </w:rPr>
        <w:t>администрацией Ермаковского сельсовета Кочковского района Новосибирской области</w:t>
      </w:r>
    </w:p>
    <w:tbl>
      <w:tblPr>
        <w:tblStyle w:val="a6"/>
        <w:tblpPr w:leftFromText="180" w:rightFromText="180" w:vertAnchor="page" w:horzAnchor="margin" w:tblpY="4745"/>
        <w:tblW w:w="150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992"/>
        <w:gridCol w:w="1134"/>
        <w:gridCol w:w="1560"/>
        <w:gridCol w:w="992"/>
        <w:gridCol w:w="2693"/>
        <w:gridCol w:w="2410"/>
        <w:gridCol w:w="3969"/>
      </w:tblGrid>
      <w:tr w:rsidR="0051780F" w14:paraId="5610E91A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52A7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BAFD" w14:textId="4A0C5008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272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670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CC7D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B9C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метода расчета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B672E" w14:textId="0F5D3084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Формула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1FA9" w14:textId="73A459B1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Алгоритм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  <w:p w14:paraId="095568F8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C04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Описание показателей</w:t>
            </w:r>
          </w:p>
          <w:p w14:paraId="5DDBD896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6B69D0" w14:paraId="410A4782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B78E3" w14:textId="77777777" w:rsidR="006B69D0" w:rsidRPr="0065408D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992A0" w14:textId="59D86BBA" w:rsidR="006B69D0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  <w:r w:rsidR="006B69D0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AEF1F" w14:textId="4934AE47" w:rsidR="006B69D0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60C9" w14:textId="63EDF590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10804020010000110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E7D7" w14:textId="3AF27A65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C032" w14:textId="1E7F7AA9" w:rsidR="006B69D0" w:rsidRPr="0065408D" w:rsidRDefault="0087694E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5CF7" w14:textId="5C08F594" w:rsidR="006B69D0" w:rsidRPr="0065408D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ПГп=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К*Р-Овд</m:t>
                    </m:r>
                  </m:e>
                </m:nary>
              </m:oMath>
            </m:oMathPara>
          </w:p>
          <w:p w14:paraId="575AA237" w14:textId="77777777" w:rsidR="00795F1A" w:rsidRPr="0065408D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E595B9" w14:textId="2B26F254" w:rsidR="00795F1A" w:rsidRPr="0065408D" w:rsidRDefault="00BD745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Овд=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Кл*Р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</w:rPr>
                      <m:t>*Рп</m:t>
                    </m:r>
                  </m:e>
                </m:nary>
              </m:oMath>
            </m:oMathPara>
          </w:p>
          <w:p w14:paraId="2A1188F7" w14:textId="77777777" w:rsidR="00795F1A" w:rsidRPr="0065408D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D0B28" w14:textId="77777777" w:rsidR="00795F1A" w:rsidRPr="0065408D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17C35B" w14:textId="5C35C3BF" w:rsidR="006B69D0" w:rsidRPr="0065408D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79E2" w14:textId="2C14ACFA" w:rsidR="006B69D0" w:rsidRPr="0065408D" w:rsidRDefault="005D6AA4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Прогнозные поступления</w:t>
            </w:r>
            <w:r w:rsidR="00FA75FA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доходов от взимания государственной пошлины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рассчитываются по каждому виду нотариального действия исходя из среднегодового количества обращений, размера государственной пошлины с учетом установленных преференций.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77B0" w14:textId="08A39FD9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ПГп</w:t>
            </w:r>
            <w:proofErr w:type="spellEnd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– прогнозные поступления от взимания государственной пошлины</w:t>
            </w:r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3FB638A" w14:textId="54D8EEAF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К – среднегодовое количество действий (обращений)</w:t>
            </w:r>
            <w:r w:rsidR="00795F1A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за i-й вид нотариального действия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за 3 предыдущих года;</w:t>
            </w:r>
          </w:p>
          <w:p w14:paraId="0E26A5B7" w14:textId="7D947A0F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Р – размер государственной пошлины, предусмотренный за совершение </w:t>
            </w:r>
            <w:r w:rsidR="00795F1A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нотариального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действия, установленный НК</w:t>
            </w:r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РФ</w:t>
            </w:r>
            <w:r w:rsidR="000978B3" w:rsidRPr="0065408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BE25BC4" w14:textId="441B842A" w:rsidR="00795F1A" w:rsidRPr="0065408D" w:rsidRDefault="00795F1A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n – количество видов нотариальных действий</w:t>
            </w:r>
            <w:r w:rsidR="000978B3" w:rsidRPr="0065408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BB00544" w14:textId="77777777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Овд</w:t>
            </w:r>
            <w:proofErr w:type="spellEnd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– объем выпадающих доходов от взимания государственной пошлины;</w:t>
            </w:r>
          </w:p>
          <w:p w14:paraId="2C793772" w14:textId="5E463282" w:rsidR="006B69D0" w:rsidRPr="0065408D" w:rsidRDefault="00BD745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r w:rsidR="006B69D0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– среднегодовое количество действий (обращений)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за i-й вид нотариального действия </w:t>
            </w:r>
            <w:r w:rsidR="006B69D0" w:rsidRPr="0065408D">
              <w:rPr>
                <w:rFonts w:ascii="Times New Roman" w:hAnsi="Times New Roman" w:cs="Times New Roman"/>
                <w:sz w:val="18"/>
                <w:szCs w:val="18"/>
              </w:rPr>
              <w:t>за 3 предыдущих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льготными категориями заявителей</w:t>
            </w:r>
            <w:r w:rsidR="006B69D0" w:rsidRPr="0065408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150D87F" w14:textId="6532E416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Р – размер государственной пошлины, установленный НК </w:t>
            </w:r>
            <w:r w:rsidR="00BE672D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РФ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(руб.);</w:t>
            </w:r>
          </w:p>
          <w:p w14:paraId="558E4FEF" w14:textId="0039C2A5" w:rsidR="006B69D0" w:rsidRPr="0065408D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Рп</w:t>
            </w:r>
            <w:proofErr w:type="spellEnd"/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– размер льгот (преференций)</w:t>
            </w:r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978B3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745D" w:rsidRPr="0065408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0978B3" w:rsidRPr="0065408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79883EF" w14:textId="4F838ED0" w:rsidR="006B69D0" w:rsidRPr="00BE672D" w:rsidRDefault="00BE672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Источник данных – финансовая и статистическая отчетность, НК РФ.</w:t>
            </w:r>
          </w:p>
        </w:tc>
      </w:tr>
      <w:tr w:rsidR="00407719" w14:paraId="0ECB4B28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6041" w14:textId="1E4E1F4B" w:rsidR="00407719" w:rsidRPr="0065408D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6BD8" w14:textId="7AE5490A" w:rsidR="00407719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EE53" w14:textId="0A3B2B46" w:rsidR="00407719" w:rsidRPr="00F828B3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A1D" w14:textId="6AB30679" w:rsidR="00407719" w:rsidRPr="002C388F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8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10807150010000110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EAB5" w14:textId="4B50072C" w:rsidR="00407719" w:rsidRPr="002C388F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388F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пошлина за выдачу </w:t>
            </w:r>
            <w:r w:rsidRPr="002C38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B093B" w14:textId="1B915D72" w:rsidR="0040771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C7A5" w14:textId="02B12E7B" w:rsidR="00407719" w:rsidRPr="00795F1A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ПГп= К*Р-Овд</m:t>
                </m:r>
              </m:oMath>
            </m:oMathPara>
          </w:p>
          <w:p w14:paraId="6393EE97" w14:textId="77777777" w:rsidR="00407719" w:rsidRPr="00795F1A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34F531" w14:textId="4BA26896" w:rsidR="00407719" w:rsidRPr="00795F1A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Овд=Кл*Р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18"/>
                    <w:szCs w:val="18"/>
                  </w:rPr>
                  <m:t>*Рп</m:t>
                </m:r>
              </m:oMath>
            </m:oMathPara>
          </w:p>
          <w:p w14:paraId="33AF2694" w14:textId="77777777" w:rsidR="00407719" w:rsidRPr="00795F1A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67C412" w14:textId="77777777" w:rsidR="00407719" w:rsidRPr="00795F1A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8DF06D" w14:textId="77777777" w:rsidR="00407719" w:rsidRPr="006B69D0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7731" w14:textId="1F4E2524" w:rsidR="00407719" w:rsidRDefault="00407719" w:rsidP="00D56EE9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Прогнозные поступления</w:t>
            </w:r>
            <w:r w:rsidRPr="00FA75FA">
              <w:rPr>
                <w:rFonts w:ascii="Times New Roman" w:hAnsi="Times New Roman" w:cs="Times New Roman"/>
                <w:sz w:val="18"/>
                <w:szCs w:val="18"/>
              </w:rPr>
              <w:t xml:space="preserve"> доходов от взимания государственной пошлины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рассчитываются исходя из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среднегодово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обращений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размера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государственной пошлины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учетом установленных преференций.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E829" w14:textId="0837F83D" w:rsidR="00407719" w:rsidRPr="006B69D0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ПГп</w:t>
            </w:r>
            <w:proofErr w:type="spellEnd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прогнозные поступления от взимания государственной пошлины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B15302F" w14:textId="075735A7" w:rsidR="00407719" w:rsidRPr="006B69D0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 – среднегодовое количество действий (обращений)</w:t>
            </w:r>
            <w:r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="00071C0C" w:rsidRPr="002C388F">
              <w:rPr>
                <w:rFonts w:ascii="Times New Roman" w:hAnsi="Times New Roman" w:cs="Times New Roman"/>
                <w:sz w:val="18"/>
                <w:szCs w:val="18"/>
              </w:rPr>
              <w:t>выдачу разрешения на установку рекламной конструкции</w:t>
            </w:r>
            <w:r w:rsidR="00071C0C"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за 3 предыдущих года;</w:t>
            </w:r>
          </w:p>
          <w:p w14:paraId="66E632E5" w14:textId="0BA1109B" w:rsidR="00407719" w:rsidRPr="00795F1A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Р – размер государственной пошлины, предусмотренный</w:t>
            </w:r>
            <w:r w:rsidR="004D2065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="00071C0C" w:rsidRPr="002C388F">
              <w:rPr>
                <w:rFonts w:ascii="Times New Roman" w:hAnsi="Times New Roman" w:cs="Times New Roman"/>
                <w:sz w:val="18"/>
                <w:szCs w:val="18"/>
              </w:rPr>
              <w:t>выдачу разрешения на установку рекламной конструкции</w:t>
            </w:r>
            <w:r w:rsidR="00071C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установленный НК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РФ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914303E" w14:textId="77777777" w:rsidR="00407719" w:rsidRPr="006B69D0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Овд</w:t>
            </w:r>
            <w:proofErr w:type="spellEnd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объем выпадающих доходов от взимания государственной пошлины;</w:t>
            </w:r>
          </w:p>
          <w:p w14:paraId="668B781D" w14:textId="066CCCFC" w:rsidR="00407719" w:rsidRPr="006B69D0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среднегодовое количество действий (обращений) </w:t>
            </w:r>
            <w:r w:rsidR="000978B3"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 w:rsidR="000978B3" w:rsidRPr="002C388F">
              <w:rPr>
                <w:rFonts w:ascii="Times New Roman" w:hAnsi="Times New Roman" w:cs="Times New Roman"/>
                <w:sz w:val="18"/>
                <w:szCs w:val="18"/>
              </w:rPr>
              <w:t>выдачу разрешения на установку рекламной конструкции</w:t>
            </w:r>
            <w:r w:rsidR="000978B3"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за 3 предыдущих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льготными категориями заявителей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F8BD637" w14:textId="0488693C" w:rsidR="00407719" w:rsidRPr="006B69D0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Р – размер государственной пошлины, установленный НК;</w:t>
            </w:r>
          </w:p>
          <w:p w14:paraId="273EB18F" w14:textId="77777777" w:rsidR="0040771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Рп</w:t>
            </w:r>
            <w:proofErr w:type="spellEnd"/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размер льгот (преференций)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DE2545E" w14:textId="2B2E6FC6" w:rsidR="00BE672D" w:rsidRPr="00BE672D" w:rsidRDefault="00BE672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672D">
              <w:rPr>
                <w:rFonts w:ascii="Times New Roman" w:hAnsi="Times New Roman" w:cs="Times New Roman"/>
                <w:sz w:val="18"/>
                <w:szCs w:val="18"/>
              </w:rPr>
              <w:t>Источник данных – финансовая и статистическая отчетность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НК РФ</w:t>
            </w:r>
            <w:r w:rsidRPr="00BE672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6435B" w:rsidRPr="0065408D" w14:paraId="0687B620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80D05" w14:textId="4625897B" w:rsidR="0006435B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60AB" w14:textId="3F8C2054" w:rsidR="0006435B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50AB" w14:textId="784BE77A" w:rsidR="0006435B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414" w14:textId="35CBC7DB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111050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1310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8294" w14:textId="381B1F04" w:rsidR="0006435B" w:rsidRPr="0065408D" w:rsidRDefault="0006435B" w:rsidP="00CC5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сельских поселений и межселенных территорий муниципальных районов, а также средства от продажи заключенных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5443" w14:textId="6556359E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1F99" w14:textId="77777777" w:rsidR="00F00E9D" w:rsidRPr="0065408D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F120287" w14:textId="77777777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8868C7" w14:textId="13F5AA03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D5A6" w14:textId="77777777" w:rsidR="0006435B" w:rsidRPr="0065408D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28287D5A" w14:textId="069C4641" w:rsidR="0006435B" w:rsidRPr="0065408D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816C" w14:textId="77777777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22F92B6" w14:textId="01B3C5E2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65408D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65408D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790DCF89" w14:textId="7039BDCE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3A1FA59C" w14:textId="7D3083F6" w:rsidR="00F00E9D" w:rsidRPr="0065408D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597D5B6F" w14:textId="77777777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65408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345D9E1E" w14:textId="631B6B53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 w:rsidR="00FD532C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06435B" w:rsidRPr="0065408D" w14:paraId="6A637A1A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04B" w14:textId="1ACE7F3A" w:rsidR="0006435B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1E9F" w14:textId="4A28E1AF" w:rsidR="0006435B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7746" w14:textId="7247089C" w:rsidR="0006435B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Ермаковского сельсовета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BD81" w14:textId="3FB34E30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1110502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C81E" w14:textId="4761A0EF" w:rsidR="0006435B" w:rsidRPr="0065408D" w:rsidRDefault="0006435B" w:rsidP="00CC5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заключение договоров аренды за земли, находящиеся в собственности 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00F6" w14:textId="0D2951C4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A131" w14:textId="54E8CE02" w:rsidR="00F00E9D" w:rsidRPr="0065408D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4FF1C3F2" w14:textId="69379255" w:rsidR="0006435B" w:rsidRPr="0065408D" w:rsidRDefault="0006435B" w:rsidP="00D56EE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027" w14:textId="77777777" w:rsidR="0006435B" w:rsidRPr="0065408D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Расчет прогнозных поступлений определяется в отношении каждого арендатора земельного участка, с которым на момент составления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прогноза заключен договор аренды, либо договор уже расторгнут, но имеется задолженность по арендной плате.</w:t>
            </w:r>
          </w:p>
          <w:p w14:paraId="08F6E7F2" w14:textId="77777777" w:rsidR="0006435B" w:rsidRPr="0065408D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28C" w14:textId="77777777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14:paraId="50D0AA95" w14:textId="0D0486CB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65408D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65408D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702CF908" w14:textId="395DB37F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</w:t>
            </w:r>
            <w:r w:rsidRPr="0065408D">
              <w:rPr>
                <w:color w:val="auto"/>
                <w:sz w:val="18"/>
                <w:szCs w:val="18"/>
              </w:rPr>
              <w:lastRenderedPageBreak/>
              <w:t xml:space="preserve">области, одобренными Правительством Новосибирской области (применяется для договоров, подлежащих индексации); </w:t>
            </w:r>
          </w:p>
          <w:p w14:paraId="75FF6F53" w14:textId="77777777" w:rsidR="00F00E9D" w:rsidRPr="0065408D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085A9F1F" w14:textId="77777777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65408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032CD7E7" w14:textId="1505318D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 w:rsidR="00FD532C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06435B" w:rsidRPr="0065408D" w14:paraId="717569C0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53A1" w14:textId="5EF47F6B" w:rsidR="0006435B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1DCF" w14:textId="512DE7FA" w:rsidR="0006435B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4B44" w14:textId="0C678EDF" w:rsidR="0006435B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4AF7" w14:textId="4272B7D2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C8B6" w14:textId="74F106E8" w:rsidR="0006435B" w:rsidRPr="0065408D" w:rsidRDefault="0006435B" w:rsidP="00CC5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CC5755" w:rsidRPr="0065408D">
              <w:rPr>
                <w:rFonts w:ascii="Times New Roman" w:hAnsi="Times New Roman" w:cs="Times New Roman"/>
                <w:sz w:val="18"/>
                <w:szCs w:val="18"/>
              </w:rPr>
              <w:t>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5EF" w14:textId="600110EC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21A9" w14:textId="77777777" w:rsidR="00F00E9D" w:rsidRPr="0065408D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DE3372B" w14:textId="77777777" w:rsidR="0006435B" w:rsidRPr="0065408D" w:rsidRDefault="0006435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4230" w14:textId="466E5BC1" w:rsidR="0006435B" w:rsidRPr="0065408D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F4BA" w14:textId="77777777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4AC81AD" w14:textId="453667E0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65408D">
              <w:rPr>
                <w:color w:val="auto"/>
                <w:sz w:val="18"/>
                <w:szCs w:val="18"/>
              </w:rPr>
              <w:t>Ai</w:t>
            </w:r>
            <w:proofErr w:type="spellEnd"/>
            <w:r w:rsidRPr="0065408D">
              <w:rPr>
                <w:color w:val="auto"/>
                <w:sz w:val="18"/>
                <w:szCs w:val="18"/>
              </w:rPr>
              <w:t xml:space="preserve"> – годовой размер арендной платы по i-м договорам аренды;</w:t>
            </w:r>
          </w:p>
          <w:p w14:paraId="08F7983A" w14:textId="635EC42D" w:rsidR="0006435B" w:rsidRPr="0065408D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16676ADD" w14:textId="77777777" w:rsidR="00F00E9D" w:rsidRPr="0065408D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1D979C66" w14:textId="77777777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65408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2DA015E9" w14:textId="62D1A4C9" w:rsidR="0006435B" w:rsidRPr="0065408D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Источник данных –</w:t>
            </w:r>
            <w:r w:rsidR="00FD532C"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BB36C4" w:rsidRPr="0065408D" w14:paraId="14A72077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EA8D" w14:textId="120C04D7" w:rsidR="00BB36C4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0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F01A" w14:textId="586A7D90" w:rsidR="00BB36C4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D6DB" w14:textId="53C86C6F" w:rsidR="00BB36C4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7F5A" w14:textId="623A9A6D" w:rsidR="00BB36C4" w:rsidRPr="0065408D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1130299</w:t>
            </w:r>
            <w:r w:rsidR="00BE4DD3" w:rsidRPr="0065408D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516C" w14:textId="02AB0F3E" w:rsidR="00BE4DD3" w:rsidRPr="0065408D" w:rsidRDefault="00BB36C4" w:rsidP="00BE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Прочие доходы от компенсации затрат бюджетов </w:t>
            </w:r>
            <w:r w:rsidR="00BE4DD3" w:rsidRPr="0065408D">
              <w:rPr>
                <w:rFonts w:ascii="Times New Roman" w:hAnsi="Times New Roman" w:cs="Times New Roman"/>
                <w:sz w:val="18"/>
                <w:szCs w:val="18"/>
              </w:rPr>
              <w:t>муниципальных районов</w:t>
            </w:r>
          </w:p>
          <w:p w14:paraId="1E0F79D6" w14:textId="7D432182" w:rsidR="00BB36C4" w:rsidRPr="0065408D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D609" w14:textId="77777777" w:rsidR="00BB36C4" w:rsidRPr="0065408D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52C1CDEC" w14:textId="77777777" w:rsidR="00BB36C4" w:rsidRPr="0065408D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C600" w14:textId="583CC5EE" w:rsidR="00BB36C4" w:rsidRPr="0065408D" w:rsidRDefault="00BB36C4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A887" w14:textId="77777777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14:paraId="2889E417" w14:textId="77777777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15FC" w14:textId="1C35DE6F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 w:rsidR="00311242" w:rsidRPr="0065408D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тыс. руб.</w:t>
            </w:r>
          </w:p>
          <w:p w14:paraId="39D767AC" w14:textId="7A57FA9A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К1 – годовой объем поступлений денежных средств </w:t>
            </w:r>
            <w:r w:rsidR="00311242" w:rsidRPr="0065408D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="00311242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 первый год, входящий в расчет прогноза, тыс. руб.; </w:t>
            </w:r>
          </w:p>
          <w:p w14:paraId="17B10688" w14:textId="1D0333AA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К2 – </w:t>
            </w:r>
            <w:r w:rsidR="00A514F7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годовой объем поступлений денежных средств </w:t>
            </w:r>
            <w:r w:rsidR="00A514F7" w:rsidRPr="0065408D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="00A514F7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второй год, входящий в расчет прогноза, тыс. руб.;</w:t>
            </w:r>
          </w:p>
          <w:p w14:paraId="7D544919" w14:textId="1EE1D56E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К3 – </w:t>
            </w:r>
            <w:r w:rsidR="00A514F7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годовой объем поступлений денежных средств </w:t>
            </w:r>
            <w:r w:rsidR="00A514F7" w:rsidRPr="0065408D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="00A514F7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третий год, входящий в расчет прогноза, тыс. руб.;</w:t>
            </w:r>
          </w:p>
          <w:p w14:paraId="25853F0B" w14:textId="77777777" w:rsidR="00BB36C4" w:rsidRPr="0065408D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4D000405" w14:textId="7B19ADBA" w:rsidR="00BB36C4" w:rsidRPr="0065408D" w:rsidRDefault="00BB36C4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65408D">
              <w:rPr>
                <w:color w:val="000000" w:themeColor="text1"/>
                <w:sz w:val="18"/>
                <w:szCs w:val="18"/>
              </w:rPr>
              <w:t>Источник данных –</w:t>
            </w:r>
            <w:r w:rsidR="007467A4" w:rsidRPr="0065408D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65408D">
              <w:rPr>
                <w:color w:val="000000" w:themeColor="text1"/>
                <w:sz w:val="18"/>
                <w:szCs w:val="18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0550EB" w:rsidRPr="0065408D" w14:paraId="6C76A0AA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3A57" w14:textId="2C71A087" w:rsidR="000550EB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E27E" w14:textId="395DEF44" w:rsidR="000550EB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A8CD" w14:textId="50B8D7E2" w:rsidR="000550EB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Администрация Ермаковского сельсовета Кочковского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C70C" w14:textId="18E8CCD2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11602010020000140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AD387" w14:textId="2E842219" w:rsidR="000550EB" w:rsidRPr="0065408D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1B66B" w14:textId="3CD6E927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56B6" w14:textId="1BA41186" w:rsidR="000550EB" w:rsidRPr="0065408D" w:rsidRDefault="000550E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14:paraId="7CFA39EA" w14:textId="77777777" w:rsidR="000550EB" w:rsidRPr="0065408D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0B3FDF39" w14:textId="77777777" w:rsidR="000550EB" w:rsidRPr="0065408D" w:rsidRDefault="000550EB" w:rsidP="00D56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AFE2" w14:textId="78CB1C30" w:rsidR="000550EB" w:rsidRPr="0065408D" w:rsidRDefault="000550EB" w:rsidP="00D56EE9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Поступления прогнозируются на основании количества правонарушений по видам и размерам платежа за каждый вид правонарушения, установленный Законом Новосибирской области от 14.02.2003 N 99-ОЗ (далее – 99-ОЗ).</w:t>
            </w:r>
          </w:p>
          <w:p w14:paraId="2C63319A" w14:textId="24836E4D" w:rsidR="000550EB" w:rsidRPr="0065408D" w:rsidRDefault="000550EB" w:rsidP="00D56EE9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99-ОЗ,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99-ОЗ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7706" w14:textId="3BADF530" w:rsidR="000550EB" w:rsidRPr="0065408D" w:rsidRDefault="000550EB" w:rsidP="00D56EE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Д – прогнозируемые поступления по доходному источнику, тыс. руб.;</w:t>
            </w:r>
          </w:p>
          <w:p w14:paraId="1D8A1240" w14:textId="77777777" w:rsidR="000550EB" w:rsidRPr="0065408D" w:rsidRDefault="000550EB" w:rsidP="00D56EE9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</w:t>
            </w:r>
            <w:proofErr w:type="spellEnd"/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средний размер платежа за i-й вид правонарушения, тыс. руб.;</w:t>
            </w:r>
          </w:p>
          <w:p w14:paraId="54EAD879" w14:textId="77777777" w:rsidR="000550EB" w:rsidRPr="0065408D" w:rsidRDefault="000550EB" w:rsidP="00D56EE9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</w:t>
            </w:r>
            <w:proofErr w:type="spellEnd"/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среднее количество правонарушений i-</w:t>
            </w:r>
            <w:proofErr w:type="spellStart"/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го</w:t>
            </w:r>
            <w:proofErr w:type="spellEnd"/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вида;</w:t>
            </w:r>
          </w:p>
          <w:p w14:paraId="507F6EC6" w14:textId="77777777" w:rsidR="000550EB" w:rsidRPr="0065408D" w:rsidRDefault="000550EB" w:rsidP="00D56EE9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14:paraId="03E49814" w14:textId="77777777" w:rsidR="000550EB" w:rsidRPr="0065408D" w:rsidRDefault="000550EB" w:rsidP="00D56EE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14:paraId="7472A025" w14:textId="5DB57777" w:rsidR="000550EB" w:rsidRPr="0065408D" w:rsidRDefault="003E765B" w:rsidP="00D56E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</w:t>
            </w:r>
            <w:r w:rsidR="00510B7A"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99-ОЗ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0550EB" w:rsidRPr="001225E0" w14:paraId="2E7590FB" w14:textId="77777777" w:rsidTr="00A0685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CE8A" w14:textId="026E4E3C" w:rsidR="000550EB" w:rsidRPr="0065408D" w:rsidRDefault="0065408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6C49" w14:textId="23C4B855" w:rsidR="000550EB" w:rsidRPr="0065408D" w:rsidRDefault="00D05F6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F26D" w14:textId="54447138" w:rsidR="000550EB" w:rsidRPr="0065408D" w:rsidRDefault="00D05F6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Ермаковского сельсовета Кочковского района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2B7E" w14:textId="2EE11BD5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116070</w:t>
            </w:r>
            <w:r w:rsidR="00BE4DD3" w:rsidRPr="0065408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E4DD3" w:rsidRPr="0065408D">
              <w:rPr>
                <w:rFonts w:ascii="Times New Roman" w:hAnsi="Times New Roman" w:cs="Times New Roman"/>
                <w:sz w:val="18"/>
                <w:szCs w:val="18"/>
              </w:rPr>
              <w:t>000001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7030" w14:textId="1F6BB5C1" w:rsidR="000550EB" w:rsidRPr="0065408D" w:rsidRDefault="00BE4DD3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t xml:space="preserve">Иные штрафы, неустойки, пени, уплаченные в соответствии с законом или договором в случае неисполнения или </w:t>
            </w: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ненадлежащего исполнения обязательств перед муниципальным районом (муниципальным казенным учреждением)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C08F" w14:textId="77777777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408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14:paraId="1FA8E58A" w14:textId="77777777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9B9A" w14:textId="6F3A9924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B56D" w14:textId="63425562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осуществляется прогнозирование.</w:t>
            </w:r>
          </w:p>
          <w:p w14:paraId="53B02CD3" w14:textId="6622957C" w:rsidR="000550EB" w:rsidRPr="0065408D" w:rsidRDefault="000550EB" w:rsidP="00D56E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E2E" w14:textId="66D38EAE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 – прогнозируемый объем доходов от взыскания штрафов, неустойки, пени, тыс. руб.</w:t>
            </w:r>
          </w:p>
          <w:p w14:paraId="7C6E53D8" w14:textId="6F6AFFE4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денежных средств от взыскания штрафов, неустойки, пени за первый год, входящий в расчет прогноза, тыс. руб.; </w:t>
            </w:r>
          </w:p>
          <w:p w14:paraId="028A1F4A" w14:textId="7D483037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денежных средств от взыскания штрафов, неустойки, пени за второй год, входящий в расчет прогноза, тыс. </w:t>
            </w: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руб.;</w:t>
            </w:r>
          </w:p>
          <w:p w14:paraId="3225D8A2" w14:textId="0988CD5C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Ш3 – годовой объем поступлений денежных средств от взыскания штрафов, неустойки, пени за третий год, входящий в расчет прогноза, тыс. руб.;</w:t>
            </w:r>
          </w:p>
          <w:p w14:paraId="0B976004" w14:textId="77777777" w:rsidR="000550EB" w:rsidRPr="0065408D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28B4783D" w14:textId="11438B6C" w:rsidR="000550EB" w:rsidRPr="001225E0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408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 информация о планируемом погашении задолженности, финансовая отчетность.</w:t>
            </w:r>
          </w:p>
        </w:tc>
      </w:tr>
    </w:tbl>
    <w:p w14:paraId="47ADBA89" w14:textId="6ED9F062" w:rsidR="00B10F7E" w:rsidRDefault="00B10F7E" w:rsidP="00D56EE9">
      <w:pPr>
        <w:spacing w:after="0" w:line="240" w:lineRule="auto"/>
        <w:rPr>
          <w:sz w:val="18"/>
          <w:szCs w:val="18"/>
        </w:rPr>
      </w:pPr>
    </w:p>
    <w:p w14:paraId="39E7DEE8" w14:textId="0F5F3523" w:rsidR="00B10F7E" w:rsidRPr="00F73985" w:rsidRDefault="00B10F7E" w:rsidP="00D56E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</w:pPr>
    </w:p>
    <w:p w14:paraId="20B65652" w14:textId="7053BBF8" w:rsidR="00B10F7E" w:rsidRPr="00F73985" w:rsidRDefault="00B10F7E" w:rsidP="00D5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</w:pPr>
      <w:r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>* Главный администратор доходов разрабатывает методику прогнозирования по всем кодам классификации доходов, в отношении которых он осуществляет полномочия главного администратора доходов. Методика прогнозирования разрабатывается по каждому виду доходов.</w:t>
      </w:r>
    </w:p>
    <w:p w14:paraId="575F06F0" w14:textId="70630200" w:rsidR="00C11B4D" w:rsidRPr="00F73985" w:rsidRDefault="00C41A81" w:rsidP="00D5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</w:pPr>
      <w:r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>**</w:t>
      </w:r>
      <w:r w:rsidR="00C11B4D"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 xml:space="preserve">По усмотрению главного администратора доходов по отдельным </w:t>
      </w:r>
      <w:r w:rsid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>КБК</w:t>
      </w:r>
      <w:r w:rsidR="00C11B4D"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 xml:space="preserve"> алгоритм расчета может быть </w:t>
      </w:r>
      <w:r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>скорректирован</w:t>
      </w:r>
      <w:r w:rsidR="00AD2D18"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 xml:space="preserve">, при этом скорректированный алгоритм должен соответствовать положениям постановления Правительства РФ от 23.06.2016 </w:t>
      </w:r>
      <w:r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>№</w:t>
      </w:r>
      <w:r w:rsidR="00AD2D18" w:rsidRPr="00F7398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 w:bidi="ru-RU"/>
        </w:rPr>
        <w:t xml:space="preserve"> 574 «Об общих требованиях к методике прогнозирования поступлений доходов в бюджеты бюджетной системы Российской Федерации».</w:t>
      </w:r>
    </w:p>
    <w:bookmarkEnd w:id="0"/>
    <w:p w14:paraId="528644CC" w14:textId="29468B77" w:rsidR="00B10F7E" w:rsidRPr="00B10F7E" w:rsidRDefault="00B10F7E" w:rsidP="00D56EE9">
      <w:pPr>
        <w:spacing w:after="0" w:line="240" w:lineRule="auto"/>
        <w:rPr>
          <w:color w:val="FF0000"/>
          <w:sz w:val="18"/>
          <w:szCs w:val="18"/>
        </w:rPr>
      </w:pPr>
    </w:p>
    <w:sectPr w:rsidR="00B10F7E" w:rsidRPr="00B10F7E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AE4EE" w14:textId="77777777" w:rsidR="007809E0" w:rsidRDefault="007809E0" w:rsidP="00F828B3">
      <w:pPr>
        <w:spacing w:after="0" w:line="240" w:lineRule="auto"/>
      </w:pPr>
      <w:r>
        <w:separator/>
      </w:r>
    </w:p>
  </w:endnote>
  <w:endnote w:type="continuationSeparator" w:id="0">
    <w:p w14:paraId="0AD1A484" w14:textId="77777777" w:rsidR="007809E0" w:rsidRDefault="007809E0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17F50" w14:textId="77777777" w:rsidR="007809E0" w:rsidRDefault="007809E0" w:rsidP="00F828B3">
      <w:pPr>
        <w:spacing w:after="0" w:line="240" w:lineRule="auto"/>
      </w:pPr>
      <w:r>
        <w:separator/>
      </w:r>
    </w:p>
  </w:footnote>
  <w:footnote w:type="continuationSeparator" w:id="0">
    <w:p w14:paraId="645ED43E" w14:textId="77777777" w:rsidR="007809E0" w:rsidRDefault="007809E0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7C2966"/>
    <w:multiLevelType w:val="hybridMultilevel"/>
    <w:tmpl w:val="BF8AC036"/>
    <w:lvl w:ilvl="0" w:tplc="FA203D18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3FA63C64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3C306688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DCF2E61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C8AC1FA0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17CD6A6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3A9A7C9E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16A88BE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8010600C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70ED"/>
    <w:rsid w:val="000501C6"/>
    <w:rsid w:val="00051F4E"/>
    <w:rsid w:val="00054B47"/>
    <w:rsid w:val="00054D10"/>
    <w:rsid w:val="000550EB"/>
    <w:rsid w:val="000553A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D2065"/>
    <w:rsid w:val="004D37B9"/>
    <w:rsid w:val="004D4EC1"/>
    <w:rsid w:val="004D517B"/>
    <w:rsid w:val="004D5B6E"/>
    <w:rsid w:val="004D5C21"/>
    <w:rsid w:val="004E0D5E"/>
    <w:rsid w:val="004E0DB9"/>
    <w:rsid w:val="004E0E7C"/>
    <w:rsid w:val="004E1A65"/>
    <w:rsid w:val="004E2536"/>
    <w:rsid w:val="004E2942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6C7"/>
    <w:rsid w:val="005158B0"/>
    <w:rsid w:val="0051590D"/>
    <w:rsid w:val="00515FE3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08D"/>
    <w:rsid w:val="006549DB"/>
    <w:rsid w:val="006562A3"/>
    <w:rsid w:val="00657676"/>
    <w:rsid w:val="006576B1"/>
    <w:rsid w:val="00660AA3"/>
    <w:rsid w:val="00663F5E"/>
    <w:rsid w:val="00665011"/>
    <w:rsid w:val="00667BE7"/>
    <w:rsid w:val="006704DA"/>
    <w:rsid w:val="006719E1"/>
    <w:rsid w:val="00672436"/>
    <w:rsid w:val="00673D86"/>
    <w:rsid w:val="00673F57"/>
    <w:rsid w:val="006862D3"/>
    <w:rsid w:val="00686562"/>
    <w:rsid w:val="00687522"/>
    <w:rsid w:val="00687603"/>
    <w:rsid w:val="006919A5"/>
    <w:rsid w:val="00692F8F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700E0C"/>
    <w:rsid w:val="00701EED"/>
    <w:rsid w:val="00702E67"/>
    <w:rsid w:val="00703038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09E0"/>
    <w:rsid w:val="0078155E"/>
    <w:rsid w:val="00783123"/>
    <w:rsid w:val="00784477"/>
    <w:rsid w:val="00786E18"/>
    <w:rsid w:val="0079012D"/>
    <w:rsid w:val="00793A36"/>
    <w:rsid w:val="00795BBA"/>
    <w:rsid w:val="00795F1A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2873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3663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13F6"/>
    <w:rsid w:val="00A06810"/>
    <w:rsid w:val="00A06856"/>
    <w:rsid w:val="00A06BA0"/>
    <w:rsid w:val="00A0779F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321C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DD3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31065"/>
    <w:rsid w:val="00C3299E"/>
    <w:rsid w:val="00C33255"/>
    <w:rsid w:val="00C34C88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755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7B3E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412B"/>
    <w:rsid w:val="00CF6DA8"/>
    <w:rsid w:val="00D036AB"/>
    <w:rsid w:val="00D04210"/>
    <w:rsid w:val="00D0421B"/>
    <w:rsid w:val="00D05F19"/>
    <w:rsid w:val="00D05F6F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3E5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E6E1"/>
  <w15:chartTrackingRefBased/>
  <w15:docId w15:val="{4C2390DF-F392-4AEE-BFE6-F6B69EA4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0C2C-940A-4681-881E-948F2AC4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Елена Сергеевна</dc:creator>
  <cp:keywords/>
  <dc:description/>
  <cp:lastModifiedBy>User</cp:lastModifiedBy>
  <cp:revision>4</cp:revision>
  <cp:lastPrinted>2024-04-24T03:39:00Z</cp:lastPrinted>
  <dcterms:created xsi:type="dcterms:W3CDTF">2024-04-18T04:30:00Z</dcterms:created>
  <dcterms:modified xsi:type="dcterms:W3CDTF">2024-04-24T03:39:00Z</dcterms:modified>
</cp:coreProperties>
</file>